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74" w:rsidRDefault="00AC7174" w:rsidP="00AC717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C7174">
        <w:rPr>
          <w:rFonts w:asciiTheme="majorBidi" w:hAnsiTheme="majorBidi" w:cstheme="majorBidi"/>
          <w:b/>
          <w:bCs/>
          <w:sz w:val="36"/>
          <w:szCs w:val="36"/>
          <w:cs/>
        </w:rPr>
        <w:t>การระบาดของโรค "ลัมปี สกิน" จากเชื้อไวรัสพบในโค กระบือ และสัตว์เคี้ยวเอื้อง</w:t>
      </w:r>
    </w:p>
    <w:p w:rsidR="00AC7174" w:rsidRPr="00AC7174" w:rsidRDefault="00AC7174" w:rsidP="00E0192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C7174" w:rsidRPr="00AC7174" w:rsidRDefault="00AC7174" w:rsidP="00AC7174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AC7174">
        <w:rPr>
          <w:rFonts w:asciiTheme="majorBidi" w:hAnsiTheme="majorBidi" w:cstheme="majorBidi"/>
          <w:sz w:val="32"/>
          <w:szCs w:val="32"/>
          <w:cs/>
        </w:rPr>
        <w:t xml:space="preserve">        ปัจจุบันการระบาดของโรค "ลัมปี สกิน" จากเชื้อไวรัสพบในโค กระบือ และสัตว์เคี้ยวเอื้อง เกิดขึ้นครั้งแรกในไทย ยังวิกฤติหนักในพื้นที่ </w:t>
      </w:r>
      <w:r w:rsidRPr="00AC7174">
        <w:rPr>
          <w:rFonts w:asciiTheme="majorBidi" w:hAnsiTheme="majorBidi" w:cstheme="majorBidi"/>
          <w:sz w:val="32"/>
          <w:szCs w:val="32"/>
        </w:rPr>
        <w:t xml:space="preserve">41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จังหวัด ภาคอีสาน ภาคเหนือ ภาคตะวันตก และภาคใต้ มีสัตว์ป่วยแล้ว </w:t>
      </w:r>
      <w:r w:rsidRPr="00AC7174">
        <w:rPr>
          <w:rFonts w:asciiTheme="majorBidi" w:hAnsiTheme="majorBidi" w:cstheme="majorBidi"/>
          <w:sz w:val="32"/>
          <w:szCs w:val="32"/>
        </w:rPr>
        <w:t xml:space="preserve">22,112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ตัว ส่วนตัวเลขตายสะสม ไม่ชัดเจน เบื้องต้นอยู่ที่ </w:t>
      </w:r>
      <w:r w:rsidRPr="00AC7174">
        <w:rPr>
          <w:rFonts w:asciiTheme="majorBidi" w:hAnsiTheme="majorBidi" w:cstheme="majorBidi"/>
          <w:sz w:val="32"/>
          <w:szCs w:val="32"/>
        </w:rPr>
        <w:t xml:space="preserve">53 </w:t>
      </w:r>
      <w:r w:rsidRPr="00AC7174">
        <w:rPr>
          <w:rFonts w:asciiTheme="majorBidi" w:hAnsiTheme="majorBidi" w:cstheme="majorBidi"/>
          <w:sz w:val="32"/>
          <w:szCs w:val="32"/>
          <w:cs/>
        </w:rPr>
        <w:t>ตัว หรืออาจมากกว่านี้</w:t>
      </w:r>
    </w:p>
    <w:p w:rsidR="00AC7174" w:rsidRPr="00AC7174" w:rsidRDefault="00AC7174" w:rsidP="00AC7174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AC7174">
        <w:rPr>
          <w:rFonts w:asciiTheme="majorBidi" w:hAnsiTheme="majorBidi" w:cstheme="majorBidi"/>
          <w:sz w:val="32"/>
          <w:szCs w:val="32"/>
        </w:rPr>
        <w:t xml:space="preserve">       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การระบาดในช่วงแรกเมื่อต้นเดือนมี.ค. เริ่มจากสัตว์ป่วยประมาณ </w:t>
      </w:r>
      <w:r w:rsidRPr="00AC7174">
        <w:rPr>
          <w:rFonts w:asciiTheme="majorBidi" w:hAnsiTheme="majorBidi" w:cstheme="majorBidi"/>
          <w:sz w:val="32"/>
          <w:szCs w:val="32"/>
        </w:rPr>
        <w:t xml:space="preserve">3,000 </w:t>
      </w:r>
      <w:r w:rsidRPr="00AC7174">
        <w:rPr>
          <w:rFonts w:asciiTheme="majorBidi" w:hAnsiTheme="majorBidi" w:cstheme="majorBidi"/>
          <w:sz w:val="32"/>
          <w:szCs w:val="32"/>
          <w:cs/>
        </w:rPr>
        <w:t>ตัว ก่อนแพร่กระจายไปอย่างรวดเร็ว จากแมลงดูดเลือดที่เป็นพาหะ และเนื่องจากเป็นโรคอุบัติใหม่ ไทยจึงไม่มีวัคซีน ต้องสั่งซื้อจากต่างประเทศ เพื่อระดมฉีดให้เร็วที่สุดในสัตว์ที่ไม่ป่วย บริเวณพื้นที่รอบๆ จุดเกิดโรค</w:t>
      </w:r>
    </w:p>
    <w:p w:rsidR="00AC7174" w:rsidRDefault="00AC7174" w:rsidP="00AC7174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AC7174">
        <w:rPr>
          <w:rFonts w:asciiTheme="majorBidi" w:hAnsiTheme="majorBidi" w:cstheme="majorBidi"/>
          <w:sz w:val="32"/>
          <w:szCs w:val="32"/>
        </w:rPr>
        <w:t xml:space="preserve">       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ภายหลังสั่งซื้อวัคซีนไม่นาน ล่าสุดวัคซีนลอตแรก </w:t>
      </w:r>
      <w:r w:rsidRPr="00AC7174">
        <w:rPr>
          <w:rFonts w:asciiTheme="majorBidi" w:hAnsiTheme="majorBidi" w:cstheme="majorBidi"/>
          <w:sz w:val="32"/>
          <w:szCs w:val="32"/>
        </w:rPr>
        <w:t xml:space="preserve">60,000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โดส ได้มาถึงไทย ก่อนจะมาเพิ่มเติมอีก </w:t>
      </w:r>
      <w:r w:rsidRPr="00AC7174">
        <w:rPr>
          <w:rFonts w:asciiTheme="majorBidi" w:hAnsiTheme="majorBidi" w:cstheme="majorBidi"/>
          <w:sz w:val="32"/>
          <w:szCs w:val="32"/>
        </w:rPr>
        <w:t xml:space="preserve">300,000 </w:t>
      </w:r>
      <w:r w:rsidRPr="00AC7174">
        <w:rPr>
          <w:rFonts w:asciiTheme="majorBidi" w:hAnsiTheme="majorBidi" w:cstheme="majorBidi"/>
          <w:sz w:val="32"/>
          <w:szCs w:val="32"/>
          <w:cs/>
        </w:rPr>
        <w:t>โดส ภายในสัปดาห์หน้า ซึ่งยังไม่เพียงพอ ต้องมีแผนกระจายวัคซีนเท่าที่มีอยู่ ในการควบคุมโรค และชะลอการนำเข้าโคกระบือ ทั้งมีชีวิตและซาก จากเมียนมา</w:t>
      </w:r>
    </w:p>
    <w:p w:rsidR="00AC7174" w:rsidRPr="00AC7174" w:rsidRDefault="00AC7174" w:rsidP="00E01924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AC7174" w:rsidRDefault="00AC7174" w:rsidP="00AC7174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AC7174">
        <w:rPr>
          <w:rFonts w:asciiTheme="majorBidi" w:hAnsiTheme="majorBidi" w:cstheme="majorBidi"/>
          <w:sz w:val="32"/>
          <w:szCs w:val="32"/>
        </w:rPr>
        <w:t xml:space="preserve">       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นอกจากการเร่งฉีดวัคซีนแล้ว สัตว์ที่ป่วยที่มีอัตราการป่วยอยู่ที่ </w:t>
      </w:r>
      <w:r w:rsidRPr="00AC7174">
        <w:rPr>
          <w:rFonts w:asciiTheme="majorBidi" w:hAnsiTheme="majorBidi" w:cstheme="majorBidi"/>
          <w:sz w:val="32"/>
          <w:szCs w:val="32"/>
        </w:rPr>
        <w:t xml:space="preserve">5-45 %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ต้องรักษาตามอาการ จากการมีไข้และหายใจลำบาก เกิดตุ่มขนาดใหญ่บนผิวหนัง และเยื่อเมือกทั่วร่างกาย รวมถึงการรักษาแผลจะตกสะเก็ด ซึ่งจะกลายเป็นเนื้อตาย โดยโรคนี้ไม่ติดต่อจากสัตว์สู่คน อัตราการตายของสัตว์น้อยกว่า </w:t>
      </w:r>
      <w:r w:rsidRPr="00AC7174">
        <w:rPr>
          <w:rFonts w:asciiTheme="majorBidi" w:hAnsiTheme="majorBidi" w:cstheme="majorBidi"/>
          <w:sz w:val="32"/>
          <w:szCs w:val="32"/>
        </w:rPr>
        <w:t xml:space="preserve">10% </w:t>
      </w:r>
      <w:r w:rsidRPr="00AC7174">
        <w:rPr>
          <w:rFonts w:asciiTheme="majorBidi" w:hAnsiTheme="majorBidi" w:cstheme="majorBidi"/>
          <w:sz w:val="32"/>
          <w:szCs w:val="32"/>
          <w:cs/>
        </w:rPr>
        <w:t>แต่อาจมีอัตราการตายสูง ในพื้นที่ไม่เคยมีการระบาดมาก่อน</w:t>
      </w:r>
    </w:p>
    <w:p w:rsidR="00AC7174" w:rsidRPr="00AC7174" w:rsidRDefault="00AC7174" w:rsidP="00E01924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AC7174" w:rsidRPr="00AC7174" w:rsidRDefault="00AC7174" w:rsidP="00AC7174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กรณีสัตว์ตาย เกษตรกรจะได้รับการชดเชย รายละไม่เกิน </w:t>
      </w:r>
      <w:r w:rsidRPr="00AC7174">
        <w:rPr>
          <w:rFonts w:asciiTheme="majorBidi" w:hAnsiTheme="majorBidi" w:cstheme="majorBidi"/>
          <w:sz w:val="32"/>
          <w:szCs w:val="32"/>
        </w:rPr>
        <w:t xml:space="preserve">2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ตัว โดยวัว อายุน้อยกว่า </w:t>
      </w:r>
      <w:r w:rsidRPr="00AC7174">
        <w:rPr>
          <w:rFonts w:asciiTheme="majorBidi" w:hAnsiTheme="majorBidi" w:cstheme="majorBidi"/>
          <w:sz w:val="32"/>
          <w:szCs w:val="32"/>
        </w:rPr>
        <w:t xml:space="preserve">6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เดือน ชดเชยตัวละ </w:t>
      </w:r>
      <w:r w:rsidRPr="00AC7174">
        <w:rPr>
          <w:rFonts w:asciiTheme="majorBidi" w:hAnsiTheme="majorBidi" w:cstheme="majorBidi"/>
          <w:sz w:val="32"/>
          <w:szCs w:val="32"/>
        </w:rPr>
        <w:t xml:space="preserve">6,000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บาท ควาย ตัวละ </w:t>
      </w:r>
      <w:r w:rsidRPr="00AC7174">
        <w:rPr>
          <w:rFonts w:asciiTheme="majorBidi" w:hAnsiTheme="majorBidi" w:cstheme="majorBidi"/>
          <w:sz w:val="32"/>
          <w:szCs w:val="32"/>
        </w:rPr>
        <w:t xml:space="preserve">8,000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บาท และกรณีอายุมากกว่า </w:t>
      </w:r>
      <w:r w:rsidRPr="00AC7174">
        <w:rPr>
          <w:rFonts w:asciiTheme="majorBidi" w:hAnsiTheme="majorBidi" w:cstheme="majorBidi"/>
          <w:sz w:val="32"/>
          <w:szCs w:val="32"/>
        </w:rPr>
        <w:t xml:space="preserve">6 </w:t>
      </w:r>
      <w:r w:rsidRPr="00AC7174">
        <w:rPr>
          <w:rFonts w:asciiTheme="majorBidi" w:hAnsiTheme="majorBidi" w:cstheme="majorBidi"/>
          <w:sz w:val="32"/>
          <w:szCs w:val="32"/>
          <w:cs/>
        </w:rPr>
        <w:t>เดือน-</w:t>
      </w:r>
      <w:r w:rsidRPr="00AC7174">
        <w:rPr>
          <w:rFonts w:asciiTheme="majorBidi" w:hAnsiTheme="majorBidi" w:cstheme="majorBidi"/>
          <w:sz w:val="32"/>
          <w:szCs w:val="32"/>
        </w:rPr>
        <w:t xml:space="preserve">1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ปี วัว ชดเชยตัวละ </w:t>
      </w:r>
      <w:r w:rsidRPr="00AC7174">
        <w:rPr>
          <w:rFonts w:asciiTheme="majorBidi" w:hAnsiTheme="majorBidi" w:cstheme="majorBidi"/>
          <w:sz w:val="32"/>
          <w:szCs w:val="32"/>
        </w:rPr>
        <w:t xml:space="preserve">12,000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บาท และควาย ชดเชยตัวละ </w:t>
      </w:r>
      <w:r w:rsidRPr="00AC7174">
        <w:rPr>
          <w:rFonts w:asciiTheme="majorBidi" w:hAnsiTheme="majorBidi" w:cstheme="majorBidi"/>
          <w:sz w:val="32"/>
          <w:szCs w:val="32"/>
        </w:rPr>
        <w:t xml:space="preserve">14,000 </w:t>
      </w:r>
      <w:r w:rsidRPr="00AC7174">
        <w:rPr>
          <w:rFonts w:asciiTheme="majorBidi" w:hAnsiTheme="majorBidi" w:cstheme="majorBidi"/>
          <w:sz w:val="32"/>
          <w:szCs w:val="32"/>
          <w:cs/>
        </w:rPr>
        <w:t>บาท</w:t>
      </w:r>
      <w:r w:rsidRPr="00AC7174">
        <w:rPr>
          <w:rFonts w:asciiTheme="majorBidi" w:hAnsiTheme="majorBidi" w:cstheme="majorBidi"/>
          <w:sz w:val="32"/>
          <w:szCs w:val="32"/>
        </w:rPr>
        <w:t xml:space="preserve">,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อายุมากกว่า </w:t>
      </w:r>
      <w:r w:rsidRPr="00AC7174">
        <w:rPr>
          <w:rFonts w:asciiTheme="majorBidi" w:hAnsiTheme="majorBidi" w:cstheme="majorBidi"/>
          <w:sz w:val="32"/>
          <w:szCs w:val="32"/>
        </w:rPr>
        <w:t xml:space="preserve">1-2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ปี วัวชดเชยตัวละ </w:t>
      </w:r>
      <w:r w:rsidRPr="00AC7174">
        <w:rPr>
          <w:rFonts w:asciiTheme="majorBidi" w:hAnsiTheme="majorBidi" w:cstheme="majorBidi"/>
          <w:sz w:val="32"/>
          <w:szCs w:val="32"/>
        </w:rPr>
        <w:t xml:space="preserve">16,000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บาท และควาย ตัวละ </w:t>
      </w:r>
      <w:r w:rsidRPr="00AC7174">
        <w:rPr>
          <w:rFonts w:asciiTheme="majorBidi" w:hAnsiTheme="majorBidi" w:cstheme="majorBidi"/>
          <w:sz w:val="32"/>
          <w:szCs w:val="32"/>
        </w:rPr>
        <w:t xml:space="preserve">18,000 </w:t>
      </w:r>
      <w:r w:rsidRPr="00AC7174">
        <w:rPr>
          <w:rFonts w:asciiTheme="majorBidi" w:hAnsiTheme="majorBidi" w:cstheme="majorBidi"/>
          <w:sz w:val="32"/>
          <w:szCs w:val="32"/>
          <w:cs/>
        </w:rPr>
        <w:t>บาท</w:t>
      </w:r>
      <w:r w:rsidRPr="00AC7174">
        <w:rPr>
          <w:rFonts w:asciiTheme="majorBidi" w:hAnsiTheme="majorBidi" w:cstheme="majorBidi"/>
          <w:sz w:val="32"/>
          <w:szCs w:val="32"/>
        </w:rPr>
        <w:t xml:space="preserve">,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อายุมากกว่า </w:t>
      </w:r>
      <w:r w:rsidRPr="00AC7174">
        <w:rPr>
          <w:rFonts w:asciiTheme="majorBidi" w:hAnsiTheme="majorBidi" w:cstheme="majorBidi"/>
          <w:sz w:val="32"/>
          <w:szCs w:val="32"/>
        </w:rPr>
        <w:t xml:space="preserve">2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ปี วัวชดเชยตัวละ </w:t>
      </w:r>
      <w:r w:rsidRPr="00AC7174">
        <w:rPr>
          <w:rFonts w:asciiTheme="majorBidi" w:hAnsiTheme="majorBidi" w:cstheme="majorBidi"/>
          <w:sz w:val="32"/>
          <w:szCs w:val="32"/>
        </w:rPr>
        <w:t xml:space="preserve">20,000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บาท และควาย ตัวละ </w:t>
      </w:r>
      <w:r w:rsidRPr="00AC7174">
        <w:rPr>
          <w:rFonts w:asciiTheme="majorBidi" w:hAnsiTheme="majorBidi" w:cstheme="majorBidi"/>
          <w:sz w:val="32"/>
          <w:szCs w:val="32"/>
        </w:rPr>
        <w:t xml:space="preserve">22,000 </w:t>
      </w:r>
      <w:r w:rsidRPr="00AC7174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AC7174" w:rsidRDefault="00AC7174" w:rsidP="00AC7174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AC7174">
        <w:rPr>
          <w:rFonts w:asciiTheme="majorBidi" w:hAnsiTheme="majorBidi" w:cstheme="majorBidi"/>
          <w:sz w:val="32"/>
          <w:szCs w:val="32"/>
          <w:cs/>
        </w:rPr>
        <w:t>จากสถานการณ์ระบาดอย่างหนักของโรคลัมปี สกิน ทำให้น.ส.มนัญญา ไทยเศรษฐ์ รัฐมนตรีช่วยว่าการกระทรวงเกษตรและสหกรณ์ กังวลจะลุกลามมายังผู้เลี้ยงโคนม และสหกรณ์โคนมที่ส่งน้ำนมดิบ ให้กับ</w:t>
      </w:r>
      <w:r w:rsidRPr="00AC7174">
        <w:rPr>
          <w:rFonts w:asciiTheme="majorBidi" w:hAnsiTheme="majorBidi" w:cstheme="majorBidi"/>
          <w:sz w:val="32"/>
          <w:szCs w:val="32"/>
          <w:cs/>
        </w:rPr>
        <w:lastRenderedPageBreak/>
        <w:t>สหกรณ์ทั่วประเทศ หากไม่เร่งยับยั้งการระบาด อาจส่งผลกระทบต่อเกษตรกรและอุตสาหกรรมโคนมของประเทศในอนาคต</w:t>
      </w:r>
    </w:p>
    <w:p w:rsidR="00AC7174" w:rsidRPr="00AC7174" w:rsidRDefault="00AC7174" w:rsidP="00E01924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AC7174" w:rsidRDefault="00AC7174" w:rsidP="00AC7174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AC7174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 ในส่วนแผนการฉีดวัคซีน นายสัตวแพทย์สรวิศ ธานีโต อธิบดีกรมปศุสัตว์ ระบุว่า คณะกรรมการแก้ไขปัญหาโรคลัมปี สกิน ได้กำหนดแนวทางพิจารณาแผนการฉีดวัคซีนรอบที่ </w:t>
      </w:r>
      <w:r w:rsidRPr="00AC7174">
        <w:rPr>
          <w:rFonts w:asciiTheme="majorBidi" w:hAnsiTheme="majorBidi" w:cstheme="majorBidi"/>
          <w:sz w:val="32"/>
          <w:szCs w:val="32"/>
        </w:rPr>
        <w:t xml:space="preserve">1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AC7174">
        <w:rPr>
          <w:rFonts w:asciiTheme="majorBidi" w:hAnsiTheme="majorBidi" w:cstheme="majorBidi"/>
          <w:sz w:val="32"/>
          <w:szCs w:val="32"/>
        </w:rPr>
        <w:t xml:space="preserve">60,000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โดส ในพื้นที่รัศมี </w:t>
      </w:r>
      <w:r w:rsidRPr="00AC7174">
        <w:rPr>
          <w:rFonts w:asciiTheme="majorBidi" w:hAnsiTheme="majorBidi" w:cstheme="majorBidi"/>
          <w:sz w:val="32"/>
          <w:szCs w:val="32"/>
        </w:rPr>
        <w:t xml:space="preserve">5-50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กิโลเมตร รอบจุดเกิดโรค แบ่งพื้นที่เป็น </w:t>
      </w:r>
      <w:r w:rsidRPr="00AC7174">
        <w:rPr>
          <w:rFonts w:asciiTheme="majorBidi" w:hAnsiTheme="majorBidi" w:cstheme="majorBidi"/>
          <w:sz w:val="32"/>
          <w:szCs w:val="32"/>
        </w:rPr>
        <w:t xml:space="preserve">2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กลุ่ม รวม </w:t>
      </w:r>
      <w:r w:rsidRPr="00AC7174">
        <w:rPr>
          <w:rFonts w:asciiTheme="majorBidi" w:hAnsiTheme="majorBidi" w:cstheme="majorBidi"/>
          <w:sz w:val="32"/>
          <w:szCs w:val="32"/>
        </w:rPr>
        <w:t xml:space="preserve">9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จังหวัด โดยกลุ่มที่ </w:t>
      </w:r>
      <w:r w:rsidRPr="00AC7174">
        <w:rPr>
          <w:rFonts w:asciiTheme="majorBidi" w:hAnsiTheme="majorBidi" w:cstheme="majorBidi"/>
          <w:sz w:val="32"/>
          <w:szCs w:val="32"/>
        </w:rPr>
        <w:t xml:space="preserve">1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จังหวัดที่มีการเกิดโรคใหม่ ยังไม่มีสัตว์ติดเชื้อในช่วงวันที่ </w:t>
      </w:r>
      <w:r w:rsidRPr="00AC7174">
        <w:rPr>
          <w:rFonts w:asciiTheme="majorBidi" w:hAnsiTheme="majorBidi" w:cstheme="majorBidi"/>
          <w:sz w:val="32"/>
          <w:szCs w:val="32"/>
        </w:rPr>
        <w:t xml:space="preserve">22-28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พ.ค. จำนวน </w:t>
      </w:r>
      <w:r w:rsidRPr="00AC7174">
        <w:rPr>
          <w:rFonts w:asciiTheme="majorBidi" w:hAnsiTheme="majorBidi" w:cstheme="majorBidi"/>
          <w:sz w:val="32"/>
          <w:szCs w:val="32"/>
        </w:rPr>
        <w:t xml:space="preserve">2 </w:t>
      </w:r>
      <w:r w:rsidRPr="00AC7174">
        <w:rPr>
          <w:rFonts w:asciiTheme="majorBidi" w:hAnsiTheme="majorBidi" w:cstheme="majorBidi"/>
          <w:sz w:val="32"/>
          <w:szCs w:val="32"/>
          <w:cs/>
        </w:rPr>
        <w:t>จังหวัด จ.นครราชสีมา และพะเยา</w:t>
      </w:r>
    </w:p>
    <w:p w:rsidR="00AC7174" w:rsidRPr="00AC7174" w:rsidRDefault="00AC7174" w:rsidP="00005947">
      <w:pPr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AC7174" w:rsidRPr="00AC7174" w:rsidRDefault="00AC7174" w:rsidP="00AC7174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AC7174">
        <w:rPr>
          <w:rFonts w:asciiTheme="majorBidi" w:hAnsiTheme="majorBidi" w:cstheme="majorBidi"/>
          <w:sz w:val="32"/>
          <w:szCs w:val="32"/>
          <w:cs/>
        </w:rPr>
        <w:t xml:space="preserve">            ส่วนกลุ่มที่ </w:t>
      </w:r>
      <w:r w:rsidRPr="00AC7174">
        <w:rPr>
          <w:rFonts w:asciiTheme="majorBidi" w:hAnsiTheme="majorBidi" w:cstheme="majorBidi"/>
          <w:sz w:val="32"/>
          <w:szCs w:val="32"/>
        </w:rPr>
        <w:t xml:space="preserve">2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จังหวัดที่มีการระบาดของโรคเพิ่มขึ้นอย่างมาก ในช่วงวันที่ </w:t>
      </w:r>
      <w:r w:rsidRPr="00AC7174">
        <w:rPr>
          <w:rFonts w:asciiTheme="majorBidi" w:hAnsiTheme="majorBidi" w:cstheme="majorBidi"/>
          <w:sz w:val="32"/>
          <w:szCs w:val="32"/>
        </w:rPr>
        <w:t xml:space="preserve">22-28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พ.ค. จำนวน </w:t>
      </w:r>
      <w:r w:rsidRPr="00AC7174">
        <w:rPr>
          <w:rFonts w:asciiTheme="majorBidi" w:hAnsiTheme="majorBidi" w:cstheme="majorBidi"/>
          <w:sz w:val="32"/>
          <w:szCs w:val="32"/>
        </w:rPr>
        <w:t xml:space="preserve">7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จังหวัด จ.ศรีสะเกษ หนองคาย พิษณุโลก สกลนคร ขอนแก่น ร้อยเอ็ด และกาฬสินธุ์ โดยเลือกฉีดในตำบลที่ไม่มีการเกิดโรค และไม่มีการเคลื่อนย้ายสัตว์เข้าในพื้นที่ในช่วง </w:t>
      </w:r>
      <w:r w:rsidRPr="00AC7174">
        <w:rPr>
          <w:rFonts w:asciiTheme="majorBidi" w:hAnsiTheme="majorBidi" w:cstheme="majorBidi"/>
          <w:sz w:val="32"/>
          <w:szCs w:val="32"/>
        </w:rPr>
        <w:t xml:space="preserve">1 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เดือน โดยจะฉีดวัคซีนในสัตว์ที่มีสุขภาพแข็งแรง ไม่ป่วย และทำเครื่องหมายตีตราเย็นบนตัวสัตว์ เป็นสัญลักษณ์ </w:t>
      </w:r>
      <w:r w:rsidRPr="00AC7174">
        <w:rPr>
          <w:rFonts w:asciiTheme="majorBidi" w:hAnsiTheme="majorBidi" w:cstheme="majorBidi"/>
          <w:sz w:val="32"/>
          <w:szCs w:val="32"/>
        </w:rPr>
        <w:t xml:space="preserve">“x” </w:t>
      </w:r>
      <w:r w:rsidRPr="00AC7174">
        <w:rPr>
          <w:rFonts w:asciiTheme="majorBidi" w:hAnsiTheme="majorBidi" w:cstheme="majorBidi"/>
          <w:sz w:val="32"/>
          <w:szCs w:val="32"/>
          <w:cs/>
        </w:rPr>
        <w:t>บนไหล่ซ้าย</w:t>
      </w:r>
    </w:p>
    <w:p w:rsidR="00AC7174" w:rsidRPr="00AC7174" w:rsidRDefault="00AC7174" w:rsidP="00AC7174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AC7174">
        <w:rPr>
          <w:rFonts w:asciiTheme="majorBidi" w:hAnsiTheme="majorBidi" w:cstheme="majorBidi"/>
          <w:sz w:val="32"/>
          <w:szCs w:val="32"/>
          <w:cs/>
        </w:rPr>
        <w:t xml:space="preserve">นอกจากนี้ยังมีมาตรการควบคุมแมลงพาหะ งดการเคลื่อนย้ายสัตว์ออกจากพื้นที่ และตรวจสุขภาพ สังเกตอาการของสัตว์ทุกวัน เป็นระยะเวลา </w:t>
      </w:r>
      <w:r w:rsidRPr="00AC7174">
        <w:rPr>
          <w:rFonts w:asciiTheme="majorBidi" w:hAnsiTheme="majorBidi" w:cstheme="majorBidi"/>
          <w:sz w:val="32"/>
          <w:szCs w:val="32"/>
        </w:rPr>
        <w:t xml:space="preserve">30 </w:t>
      </w:r>
      <w:r w:rsidRPr="00AC7174">
        <w:rPr>
          <w:rFonts w:asciiTheme="majorBidi" w:hAnsiTheme="majorBidi" w:cstheme="majorBidi"/>
          <w:sz w:val="32"/>
          <w:szCs w:val="32"/>
          <w:cs/>
        </w:rPr>
        <w:t>วัน หลังจากฉีดวัคซีน</w:t>
      </w:r>
      <w:r w:rsidRPr="00AC7174">
        <w:rPr>
          <w:rFonts w:asciiTheme="majorBidi" w:hAnsiTheme="majorBidi" w:cstheme="majorBidi"/>
          <w:sz w:val="32"/>
          <w:szCs w:val="32"/>
        </w:rPr>
        <w:t> </w:t>
      </w:r>
      <w:r w:rsidRPr="00AC7174">
        <w:rPr>
          <w:rFonts w:asciiTheme="majorBidi" w:hAnsiTheme="majorBidi" w:cstheme="majorBidi"/>
          <w:sz w:val="32"/>
          <w:szCs w:val="32"/>
          <w:cs/>
        </w:rPr>
        <w:t xml:space="preserve">สำหรับวัคซีนอีก </w:t>
      </w:r>
      <w:r w:rsidRPr="00AC7174">
        <w:rPr>
          <w:rFonts w:asciiTheme="majorBidi" w:hAnsiTheme="majorBidi" w:cstheme="majorBidi"/>
          <w:sz w:val="32"/>
          <w:szCs w:val="32"/>
        </w:rPr>
        <w:t xml:space="preserve">300,000 </w:t>
      </w:r>
      <w:r w:rsidRPr="00AC7174">
        <w:rPr>
          <w:rFonts w:asciiTheme="majorBidi" w:hAnsiTheme="majorBidi" w:cstheme="majorBidi"/>
          <w:sz w:val="32"/>
          <w:szCs w:val="32"/>
          <w:cs/>
        </w:rPr>
        <w:t>โดส จะจัดส่งถึงไทยในช่วงสัปดาห์หน้า ซึ่งจะมีหลักเกณฑ์การใช้ในลักษณะเดียวกันกับการฉีดวัคซีนในรอบแรก.</w:t>
      </w:r>
    </w:p>
    <w:p w:rsidR="00AC7174" w:rsidRDefault="00AC7174"/>
    <w:sectPr w:rsidR="00AC7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74"/>
    <w:rsid w:val="00005947"/>
    <w:rsid w:val="001770C0"/>
    <w:rsid w:val="002A7DA7"/>
    <w:rsid w:val="00AC7174"/>
    <w:rsid w:val="00E01924"/>
    <w:rsid w:val="00E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174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AC71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C71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174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AC71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C71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V.2</dc:creator>
  <cp:lastModifiedBy>KKD Windows7 V.2</cp:lastModifiedBy>
  <cp:revision>4</cp:revision>
  <dcterms:created xsi:type="dcterms:W3CDTF">2021-06-10T07:41:00Z</dcterms:created>
  <dcterms:modified xsi:type="dcterms:W3CDTF">2021-06-10T08:05:00Z</dcterms:modified>
</cp:coreProperties>
</file>